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222" w:rsidRPr="005C6222" w:rsidRDefault="005C6222" w:rsidP="005C6222">
      <w:pPr>
        <w:pBdr>
          <w:bottom w:val="single" w:sz="18" w:space="8" w:color="299133"/>
        </w:pBdr>
        <w:shd w:val="clear" w:color="auto" w:fill="FFFFFF"/>
        <w:spacing w:after="225" w:line="240" w:lineRule="auto"/>
        <w:outlineLvl w:val="0"/>
        <w:rPr>
          <w:rFonts w:ascii="Tahoma" w:eastAsia="Times New Roman" w:hAnsi="Tahoma" w:cs="Tahoma"/>
          <w:color w:val="FF0000"/>
          <w:kern w:val="36"/>
          <w:sz w:val="28"/>
          <w:szCs w:val="28"/>
          <w:lang w:eastAsia="ru-RU"/>
        </w:rPr>
      </w:pPr>
      <w:r w:rsidRPr="005C6222">
        <w:rPr>
          <w:rFonts w:ascii="Tahoma" w:eastAsia="Times New Roman" w:hAnsi="Tahoma" w:cs="Tahoma"/>
          <w:color w:val="FF0000"/>
          <w:kern w:val="36"/>
          <w:sz w:val="28"/>
          <w:szCs w:val="28"/>
          <w:lang w:eastAsia="ru-RU"/>
        </w:rPr>
        <w:t>Всероссийская олимпиада школьников в 2017-2018 учебном году</w:t>
      </w:r>
    </w:p>
    <w:p w:rsidR="005C6222" w:rsidRPr="005C6222" w:rsidRDefault="005C6222" w:rsidP="005C6222">
      <w:pPr>
        <w:shd w:val="clear" w:color="auto" w:fill="FFFFFF"/>
        <w:spacing w:after="0" w:line="240" w:lineRule="auto"/>
        <w:rPr>
          <w:rFonts w:ascii="Trebuchet MS" w:eastAsia="Times New Roman" w:hAnsi="Trebuchet MS" w:cs="Times New Roman"/>
          <w:color w:val="474E55"/>
          <w:sz w:val="28"/>
          <w:szCs w:val="28"/>
          <w:lang w:eastAsia="ru-RU"/>
        </w:rPr>
      </w:pPr>
      <w:r w:rsidRPr="005C6222">
        <w:rPr>
          <w:rFonts w:ascii="Trebuchet MS" w:eastAsia="Times New Roman" w:hAnsi="Trebuchet MS" w:cs="Times New Roman"/>
          <w:b/>
          <w:bCs/>
          <w:color w:val="2E74B5" w:themeColor="accent1" w:themeShade="BF"/>
          <w:sz w:val="28"/>
          <w:szCs w:val="28"/>
          <w:bdr w:val="none" w:sz="0" w:space="0" w:color="auto" w:frame="1"/>
          <w:lang w:eastAsia="ru-RU"/>
        </w:rPr>
        <w:t>   Всероссийская олимпиада школьников в 2017-2018 учебном году проводится по 24 общеобразовательным предметам:</w:t>
      </w:r>
      <w:r w:rsidRPr="005C6222">
        <w:rPr>
          <w:rFonts w:ascii="Trebuchet MS" w:eastAsia="Times New Roman" w:hAnsi="Trebuchet MS" w:cs="Times New Roman"/>
          <w:color w:val="2E74B5" w:themeColor="accent1" w:themeShade="BF"/>
          <w:sz w:val="28"/>
          <w:szCs w:val="28"/>
          <w:lang w:eastAsia="ru-RU"/>
        </w:rPr>
        <w:t> </w:t>
      </w:r>
      <w:r w:rsidRPr="005C6222">
        <w:rPr>
          <w:rFonts w:ascii="Trebuchet MS" w:eastAsia="Times New Roman" w:hAnsi="Trebuchet MS" w:cs="Times New Roman"/>
          <w:color w:val="474E55"/>
          <w:sz w:val="28"/>
          <w:szCs w:val="28"/>
          <w:lang w:eastAsia="ru-RU"/>
        </w:rPr>
        <w:t>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
    <w:p w:rsidR="005C6222" w:rsidRPr="005C6222" w:rsidRDefault="005C6222" w:rsidP="005C6222">
      <w:pPr>
        <w:shd w:val="clear" w:color="auto" w:fill="FFFFFF"/>
        <w:spacing w:after="0" w:line="240" w:lineRule="auto"/>
        <w:rPr>
          <w:rFonts w:ascii="Trebuchet MS" w:eastAsia="Times New Roman" w:hAnsi="Trebuchet MS" w:cs="Times New Roman"/>
          <w:color w:val="2E74B5" w:themeColor="accent1" w:themeShade="BF"/>
          <w:sz w:val="28"/>
          <w:szCs w:val="28"/>
          <w:lang w:eastAsia="ru-RU"/>
        </w:rPr>
      </w:pPr>
      <w:r w:rsidRPr="005C6222">
        <w:rPr>
          <w:rFonts w:ascii="Trebuchet MS" w:eastAsia="Times New Roman" w:hAnsi="Trebuchet MS" w:cs="Times New Roman"/>
          <w:color w:val="2E74B5" w:themeColor="accent1" w:themeShade="BF"/>
          <w:sz w:val="28"/>
          <w:szCs w:val="28"/>
          <w:lang w:eastAsia="ru-RU"/>
        </w:rPr>
        <w:t> </w:t>
      </w:r>
      <w:r w:rsidRPr="005C6222">
        <w:rPr>
          <w:rFonts w:ascii="Trebuchet MS" w:eastAsia="Times New Roman" w:hAnsi="Trebuchet MS" w:cs="Times New Roman"/>
          <w:b/>
          <w:bCs/>
          <w:color w:val="2E74B5" w:themeColor="accent1" w:themeShade="BF"/>
          <w:sz w:val="28"/>
          <w:szCs w:val="28"/>
          <w:bdr w:val="none" w:sz="0" w:space="0" w:color="auto" w:frame="1"/>
          <w:lang w:eastAsia="ru-RU"/>
        </w:rPr>
        <w:t>  Олимпиада включает в себя несколько этапов:</w:t>
      </w:r>
    </w:p>
    <w:p w:rsidR="005C6222" w:rsidRPr="005C6222" w:rsidRDefault="005C6222" w:rsidP="005C6222">
      <w:pPr>
        <w:shd w:val="clear" w:color="auto" w:fill="FFFFFF"/>
        <w:spacing w:after="0" w:line="240" w:lineRule="auto"/>
        <w:rPr>
          <w:rFonts w:ascii="Trebuchet MS" w:eastAsia="Times New Roman" w:hAnsi="Trebuchet MS" w:cs="Times New Roman"/>
          <w:color w:val="474E55"/>
          <w:sz w:val="28"/>
          <w:szCs w:val="28"/>
          <w:lang w:eastAsia="ru-RU"/>
        </w:rPr>
      </w:pPr>
      <w:r w:rsidRPr="005C6222">
        <w:rPr>
          <w:rFonts w:ascii="Trebuchet MS" w:eastAsia="Times New Roman" w:hAnsi="Trebuchet MS" w:cs="Times New Roman"/>
          <w:b/>
          <w:bCs/>
          <w:color w:val="2E74B5" w:themeColor="accent1" w:themeShade="BF"/>
          <w:sz w:val="28"/>
          <w:szCs w:val="28"/>
          <w:bdr w:val="none" w:sz="0" w:space="0" w:color="auto" w:frame="1"/>
          <w:lang w:eastAsia="ru-RU"/>
        </w:rPr>
        <w:t>   Школьный этап</w:t>
      </w:r>
      <w:r w:rsidRPr="005C6222">
        <w:rPr>
          <w:rFonts w:ascii="Trebuchet MS" w:eastAsia="Times New Roman" w:hAnsi="Trebuchet MS" w:cs="Times New Roman"/>
          <w:color w:val="2E74B5" w:themeColor="accent1" w:themeShade="BF"/>
          <w:sz w:val="28"/>
          <w:szCs w:val="28"/>
          <w:lang w:eastAsia="ru-RU"/>
        </w:rPr>
        <w:t> </w:t>
      </w:r>
      <w:r w:rsidRPr="005C6222">
        <w:rPr>
          <w:rFonts w:ascii="Trebuchet MS" w:eastAsia="Times New Roman" w:hAnsi="Trebuchet MS" w:cs="Times New Roman"/>
          <w:color w:val="474E55"/>
          <w:sz w:val="28"/>
          <w:szCs w:val="28"/>
          <w:lang w:eastAsia="ru-RU"/>
        </w:rPr>
        <w:br/>
      </w:r>
      <w:proofErr w:type="gramStart"/>
      <w:r w:rsidRPr="005C6222">
        <w:rPr>
          <w:rFonts w:ascii="Trebuchet MS" w:eastAsia="Times New Roman" w:hAnsi="Trebuchet MS" w:cs="Times New Roman"/>
          <w:color w:val="474E55"/>
          <w:sz w:val="28"/>
          <w:szCs w:val="28"/>
          <w:lang w:eastAsia="ru-RU"/>
        </w:rPr>
        <w:t>Проводится</w:t>
      </w:r>
      <w:proofErr w:type="gramEnd"/>
      <w:r w:rsidRPr="005C6222">
        <w:rPr>
          <w:rFonts w:ascii="Trebuchet MS" w:eastAsia="Times New Roman" w:hAnsi="Trebuchet MS" w:cs="Times New Roman"/>
          <w:color w:val="474E55"/>
          <w:sz w:val="28"/>
          <w:szCs w:val="28"/>
          <w:lang w:eastAsia="ru-RU"/>
        </w:rPr>
        <w:t xml:space="preserve"> по заданиям, разработанным муниципальными предметно-методическими комиссиями олимпиады. Организатором школьного этапа олимпиады является орган местного самоуправления, осуществляющий управление в сфере образования.</w:t>
      </w:r>
      <w:r w:rsidRPr="005C6222">
        <w:rPr>
          <w:rFonts w:ascii="Trebuchet MS" w:eastAsia="Times New Roman" w:hAnsi="Trebuchet MS" w:cs="Times New Roman"/>
          <w:color w:val="474E55"/>
          <w:sz w:val="28"/>
          <w:szCs w:val="28"/>
          <w:lang w:eastAsia="ru-RU"/>
        </w:rPr>
        <w:br/>
        <w:t>Срок школьного этапа Олимпиады – с 01.09.2017г.  – 31.10.2017г.</w:t>
      </w:r>
    </w:p>
    <w:p w:rsidR="005C6222" w:rsidRPr="005C6222" w:rsidRDefault="005C6222" w:rsidP="005C6222">
      <w:pPr>
        <w:shd w:val="clear" w:color="auto" w:fill="FFFFFF"/>
        <w:spacing w:after="0" w:line="240" w:lineRule="auto"/>
        <w:rPr>
          <w:rFonts w:ascii="Trebuchet MS" w:eastAsia="Times New Roman" w:hAnsi="Trebuchet MS" w:cs="Times New Roman"/>
          <w:color w:val="474E55"/>
          <w:sz w:val="28"/>
          <w:szCs w:val="28"/>
          <w:lang w:eastAsia="ru-RU"/>
        </w:rPr>
      </w:pPr>
      <w:r w:rsidRPr="005C6222">
        <w:rPr>
          <w:rFonts w:ascii="Trebuchet MS" w:eastAsia="Times New Roman" w:hAnsi="Trebuchet MS" w:cs="Times New Roman"/>
          <w:b/>
          <w:bCs/>
          <w:color w:val="2E74B5" w:themeColor="accent1" w:themeShade="BF"/>
          <w:sz w:val="28"/>
          <w:szCs w:val="28"/>
          <w:bdr w:val="none" w:sz="0" w:space="0" w:color="auto" w:frame="1"/>
          <w:lang w:eastAsia="ru-RU"/>
        </w:rPr>
        <w:t>  Муниципальный этап </w:t>
      </w:r>
      <w:r w:rsidRPr="005C6222">
        <w:rPr>
          <w:rFonts w:ascii="Trebuchet MS" w:eastAsia="Times New Roman" w:hAnsi="Trebuchet MS" w:cs="Times New Roman"/>
          <w:color w:val="2E74B5" w:themeColor="accent1" w:themeShade="BF"/>
          <w:sz w:val="28"/>
          <w:szCs w:val="28"/>
          <w:lang w:eastAsia="ru-RU"/>
        </w:rPr>
        <w:br/>
      </w:r>
      <w:proofErr w:type="gramStart"/>
      <w:r w:rsidRPr="005C6222">
        <w:rPr>
          <w:rFonts w:ascii="Trebuchet MS" w:eastAsia="Times New Roman" w:hAnsi="Trebuchet MS" w:cs="Times New Roman"/>
          <w:color w:val="474E55"/>
          <w:sz w:val="28"/>
          <w:szCs w:val="28"/>
          <w:lang w:eastAsia="ru-RU"/>
        </w:rPr>
        <w:t>Проводится</w:t>
      </w:r>
      <w:proofErr w:type="gramEnd"/>
      <w:r w:rsidRPr="005C6222">
        <w:rPr>
          <w:rFonts w:ascii="Trebuchet MS" w:eastAsia="Times New Roman" w:hAnsi="Trebuchet MS" w:cs="Times New Roman"/>
          <w:color w:val="474E55"/>
          <w:sz w:val="28"/>
          <w:szCs w:val="28"/>
          <w:lang w:eastAsia="ru-RU"/>
        </w:rPr>
        <w:t xml:space="preserve"> по заданиям, разработанным региональными предметно-методическими комиссиями Олимпиады. Организатором муниципального этапа олимпиады является орган местного самоуправления, осуществляющий управление в сфере образования.</w:t>
      </w:r>
      <w:r w:rsidRPr="005C6222">
        <w:rPr>
          <w:rFonts w:ascii="Trebuchet MS" w:eastAsia="Times New Roman" w:hAnsi="Trebuchet MS" w:cs="Times New Roman"/>
          <w:color w:val="474E55"/>
          <w:sz w:val="28"/>
          <w:szCs w:val="28"/>
          <w:lang w:eastAsia="ru-RU"/>
        </w:rPr>
        <w:br/>
        <w:t>Срок муниципального этапа Олимпиады – с 01.11.2017г.  - 15</w:t>
      </w:r>
      <w:r>
        <w:rPr>
          <w:rFonts w:ascii="Trebuchet MS" w:eastAsia="Times New Roman" w:hAnsi="Trebuchet MS" w:cs="Times New Roman"/>
          <w:color w:val="474E55"/>
          <w:sz w:val="28"/>
          <w:szCs w:val="28"/>
          <w:lang w:eastAsia="ru-RU"/>
        </w:rPr>
        <w:t>.12.</w:t>
      </w:r>
      <w:bookmarkStart w:id="0" w:name="_GoBack"/>
      <w:bookmarkEnd w:id="0"/>
      <w:r w:rsidRPr="005C6222">
        <w:rPr>
          <w:rFonts w:ascii="Trebuchet MS" w:eastAsia="Times New Roman" w:hAnsi="Trebuchet MS" w:cs="Times New Roman"/>
          <w:color w:val="474E55"/>
          <w:sz w:val="28"/>
          <w:szCs w:val="28"/>
          <w:lang w:eastAsia="ru-RU"/>
        </w:rPr>
        <w:t>16 г.</w:t>
      </w:r>
    </w:p>
    <w:p w:rsidR="005C6222" w:rsidRPr="005C6222" w:rsidRDefault="005C6222" w:rsidP="005C6222">
      <w:pPr>
        <w:shd w:val="clear" w:color="auto" w:fill="FFFFFF"/>
        <w:spacing w:after="0" w:line="240" w:lineRule="auto"/>
        <w:rPr>
          <w:rFonts w:ascii="Trebuchet MS" w:eastAsia="Times New Roman" w:hAnsi="Trebuchet MS" w:cs="Times New Roman"/>
          <w:color w:val="474E55"/>
          <w:sz w:val="28"/>
          <w:szCs w:val="28"/>
          <w:lang w:eastAsia="ru-RU"/>
        </w:rPr>
      </w:pPr>
      <w:r w:rsidRPr="005C6222">
        <w:rPr>
          <w:rFonts w:ascii="Trebuchet MS" w:eastAsia="Times New Roman" w:hAnsi="Trebuchet MS" w:cs="Times New Roman"/>
          <w:b/>
          <w:bCs/>
          <w:color w:val="2E74B5" w:themeColor="accent1" w:themeShade="BF"/>
          <w:sz w:val="28"/>
          <w:szCs w:val="28"/>
          <w:bdr w:val="none" w:sz="0" w:space="0" w:color="auto" w:frame="1"/>
          <w:lang w:eastAsia="ru-RU"/>
        </w:rPr>
        <w:t>  Региональный этап</w:t>
      </w:r>
      <w:r w:rsidRPr="005C6222">
        <w:rPr>
          <w:rFonts w:ascii="Trebuchet MS" w:eastAsia="Times New Roman" w:hAnsi="Trebuchet MS" w:cs="Times New Roman"/>
          <w:color w:val="2E74B5" w:themeColor="accent1" w:themeShade="BF"/>
          <w:sz w:val="28"/>
          <w:szCs w:val="28"/>
          <w:lang w:eastAsia="ru-RU"/>
        </w:rPr>
        <w:t> </w:t>
      </w:r>
      <w:r w:rsidRPr="005C6222">
        <w:rPr>
          <w:rFonts w:ascii="Trebuchet MS" w:eastAsia="Times New Roman" w:hAnsi="Trebuchet MS" w:cs="Times New Roman"/>
          <w:color w:val="2E74B5" w:themeColor="accent1" w:themeShade="BF"/>
          <w:sz w:val="28"/>
          <w:szCs w:val="28"/>
          <w:lang w:eastAsia="ru-RU"/>
        </w:rPr>
        <w:br/>
      </w:r>
      <w:r w:rsidRPr="005C6222">
        <w:rPr>
          <w:rFonts w:ascii="Trebuchet MS" w:eastAsia="Times New Roman" w:hAnsi="Trebuchet MS" w:cs="Times New Roman"/>
          <w:color w:val="474E55"/>
          <w:sz w:val="28"/>
          <w:szCs w:val="28"/>
          <w:lang w:eastAsia="ru-RU"/>
        </w:rPr>
        <w:t>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w:t>
      </w:r>
      <w:r w:rsidRPr="005C6222">
        <w:rPr>
          <w:rFonts w:ascii="Trebuchet MS" w:eastAsia="Times New Roman" w:hAnsi="Trebuchet MS" w:cs="Times New Roman"/>
          <w:b/>
          <w:bCs/>
          <w:color w:val="474E55"/>
          <w:sz w:val="28"/>
          <w:szCs w:val="28"/>
          <w:bdr w:val="none" w:sz="0" w:space="0" w:color="auto" w:frame="1"/>
          <w:lang w:eastAsia="ru-RU"/>
        </w:rPr>
        <w:t xml:space="preserve">для 9-11 </w:t>
      </w:r>
      <w:proofErr w:type="spellStart"/>
      <w:r w:rsidRPr="005C6222">
        <w:rPr>
          <w:rFonts w:ascii="Trebuchet MS" w:eastAsia="Times New Roman" w:hAnsi="Trebuchet MS" w:cs="Times New Roman"/>
          <w:b/>
          <w:bCs/>
          <w:color w:val="474E55"/>
          <w:sz w:val="28"/>
          <w:szCs w:val="28"/>
          <w:bdr w:val="none" w:sz="0" w:space="0" w:color="auto" w:frame="1"/>
          <w:lang w:eastAsia="ru-RU"/>
        </w:rPr>
        <w:t>классов.</w:t>
      </w:r>
      <w:r w:rsidRPr="005C6222">
        <w:rPr>
          <w:rFonts w:ascii="Trebuchet MS" w:eastAsia="Times New Roman" w:hAnsi="Trebuchet MS" w:cs="Times New Roman"/>
          <w:color w:val="474E55"/>
          <w:sz w:val="28"/>
          <w:szCs w:val="28"/>
          <w:lang w:eastAsia="ru-RU"/>
        </w:rPr>
        <w:t>Организатором</w:t>
      </w:r>
      <w:proofErr w:type="spellEnd"/>
      <w:r w:rsidRPr="005C6222">
        <w:rPr>
          <w:rFonts w:ascii="Trebuchet MS" w:eastAsia="Times New Roman" w:hAnsi="Trebuchet MS" w:cs="Times New Roman"/>
          <w:color w:val="474E55"/>
          <w:sz w:val="28"/>
          <w:szCs w:val="28"/>
          <w:lang w:eastAsia="ru-RU"/>
        </w:rPr>
        <w:t xml:space="preserve"> регионального этапа олимпиады является орган государственной власти субъекта Российской Федерации, осуществляющий государственное управление в сфере образования.</w:t>
      </w:r>
      <w:r w:rsidRPr="005C6222">
        <w:rPr>
          <w:rFonts w:ascii="Trebuchet MS" w:eastAsia="Times New Roman" w:hAnsi="Trebuchet MS" w:cs="Times New Roman"/>
          <w:color w:val="474E55"/>
          <w:sz w:val="28"/>
          <w:szCs w:val="28"/>
          <w:lang w:eastAsia="ru-RU"/>
        </w:rPr>
        <w:br/>
        <w:t>Срок окончания регионального этапа Олимпиады – не позднее 25 февраля.</w:t>
      </w:r>
    </w:p>
    <w:p w:rsidR="005C6222" w:rsidRPr="005C6222" w:rsidRDefault="005C6222" w:rsidP="005C6222">
      <w:pPr>
        <w:shd w:val="clear" w:color="auto" w:fill="FFFFFF"/>
        <w:spacing w:after="0" w:line="240" w:lineRule="auto"/>
        <w:rPr>
          <w:rFonts w:ascii="Trebuchet MS" w:eastAsia="Times New Roman" w:hAnsi="Trebuchet MS" w:cs="Times New Roman"/>
          <w:color w:val="474E55"/>
          <w:sz w:val="28"/>
          <w:szCs w:val="28"/>
          <w:lang w:eastAsia="ru-RU"/>
        </w:rPr>
      </w:pPr>
      <w:r w:rsidRPr="005C6222">
        <w:rPr>
          <w:rFonts w:ascii="Trebuchet MS" w:eastAsia="Times New Roman" w:hAnsi="Trebuchet MS" w:cs="Times New Roman"/>
          <w:b/>
          <w:bCs/>
          <w:color w:val="2E74B5" w:themeColor="accent1" w:themeShade="BF"/>
          <w:sz w:val="28"/>
          <w:szCs w:val="28"/>
          <w:bdr w:val="none" w:sz="0" w:space="0" w:color="auto" w:frame="1"/>
          <w:lang w:eastAsia="ru-RU"/>
        </w:rPr>
        <w:t>  Заключительный этап</w:t>
      </w:r>
      <w:r w:rsidRPr="005C6222">
        <w:rPr>
          <w:rFonts w:ascii="Trebuchet MS" w:eastAsia="Times New Roman" w:hAnsi="Trebuchet MS" w:cs="Times New Roman"/>
          <w:color w:val="2E74B5" w:themeColor="accent1" w:themeShade="BF"/>
          <w:sz w:val="28"/>
          <w:szCs w:val="28"/>
          <w:lang w:eastAsia="ru-RU"/>
        </w:rPr>
        <w:t> </w:t>
      </w:r>
      <w:r w:rsidRPr="005C6222">
        <w:rPr>
          <w:rFonts w:ascii="Trebuchet MS" w:eastAsia="Times New Roman" w:hAnsi="Trebuchet MS" w:cs="Times New Roman"/>
          <w:color w:val="2E74B5" w:themeColor="accent1" w:themeShade="BF"/>
          <w:sz w:val="28"/>
          <w:szCs w:val="28"/>
          <w:lang w:eastAsia="ru-RU"/>
        </w:rPr>
        <w:br/>
      </w:r>
      <w:proofErr w:type="gramStart"/>
      <w:r w:rsidRPr="005C6222">
        <w:rPr>
          <w:rFonts w:ascii="Trebuchet MS" w:eastAsia="Times New Roman" w:hAnsi="Trebuchet MS" w:cs="Times New Roman"/>
          <w:color w:val="474E55"/>
          <w:sz w:val="28"/>
          <w:szCs w:val="28"/>
          <w:lang w:eastAsia="ru-RU"/>
        </w:rPr>
        <w:t>Проводится</w:t>
      </w:r>
      <w:proofErr w:type="gramEnd"/>
      <w:r w:rsidRPr="005C6222">
        <w:rPr>
          <w:rFonts w:ascii="Trebuchet MS" w:eastAsia="Times New Roman" w:hAnsi="Trebuchet MS" w:cs="Times New Roman"/>
          <w:color w:val="474E55"/>
          <w:sz w:val="28"/>
          <w:szCs w:val="28"/>
          <w:lang w:eastAsia="ru-RU"/>
        </w:rPr>
        <w:t xml:space="preserve"> по заданиям, разработанным центральными предметно-методическими комиссиями Олимпиады. Организатором заключительного этапа олимпиады является </w:t>
      </w:r>
      <w:proofErr w:type="spellStart"/>
      <w:r w:rsidRPr="005C6222">
        <w:rPr>
          <w:rFonts w:ascii="Trebuchet MS" w:eastAsia="Times New Roman" w:hAnsi="Trebuchet MS" w:cs="Times New Roman"/>
          <w:color w:val="474E55"/>
          <w:sz w:val="28"/>
          <w:szCs w:val="28"/>
          <w:lang w:eastAsia="ru-RU"/>
        </w:rPr>
        <w:t>Минобрнауки</w:t>
      </w:r>
      <w:proofErr w:type="spellEnd"/>
      <w:r w:rsidRPr="005C6222">
        <w:rPr>
          <w:rFonts w:ascii="Trebuchet MS" w:eastAsia="Times New Roman" w:hAnsi="Trebuchet MS" w:cs="Times New Roman"/>
          <w:color w:val="474E55"/>
          <w:sz w:val="28"/>
          <w:szCs w:val="28"/>
          <w:lang w:eastAsia="ru-RU"/>
        </w:rPr>
        <w:t xml:space="preserve"> России.</w:t>
      </w:r>
      <w:r w:rsidRPr="005C6222">
        <w:rPr>
          <w:rFonts w:ascii="Trebuchet MS" w:eastAsia="Times New Roman" w:hAnsi="Trebuchet MS" w:cs="Times New Roman"/>
          <w:color w:val="474E55"/>
          <w:sz w:val="28"/>
          <w:szCs w:val="28"/>
          <w:lang w:eastAsia="ru-RU"/>
        </w:rPr>
        <w:br/>
        <w:t>Срок окончания заключительного этапа олимпиады – не позднее 30 апреля. </w:t>
      </w:r>
    </w:p>
    <w:p w:rsidR="005C6222" w:rsidRPr="005C6222" w:rsidRDefault="005C6222" w:rsidP="005C6222">
      <w:pPr>
        <w:shd w:val="clear" w:color="auto" w:fill="FFFFFF"/>
        <w:spacing w:after="0" w:line="240" w:lineRule="auto"/>
        <w:rPr>
          <w:rFonts w:ascii="Trebuchet MS" w:eastAsia="Times New Roman" w:hAnsi="Trebuchet MS" w:cs="Times New Roman"/>
          <w:color w:val="474E55"/>
          <w:sz w:val="28"/>
          <w:szCs w:val="28"/>
          <w:lang w:eastAsia="ru-RU"/>
        </w:rPr>
      </w:pPr>
      <w:r w:rsidRPr="005C6222">
        <w:rPr>
          <w:rFonts w:ascii="Trebuchet MS" w:eastAsia="Times New Roman" w:hAnsi="Trebuchet MS" w:cs="Times New Roman"/>
          <w:color w:val="474E55"/>
          <w:sz w:val="28"/>
          <w:szCs w:val="28"/>
          <w:lang w:eastAsia="ru-RU"/>
        </w:rPr>
        <w:t xml:space="preserve">Вся информация о проведении Всероссийской олимпиады школьников на методическом сайте всероссийской олимпиады школьников </w:t>
      </w:r>
      <w:proofErr w:type="spellStart"/>
      <w:r w:rsidRPr="005C6222">
        <w:rPr>
          <w:rFonts w:ascii="Trebuchet MS" w:eastAsia="Times New Roman" w:hAnsi="Trebuchet MS" w:cs="Times New Roman"/>
          <w:color w:val="474E55"/>
          <w:sz w:val="28"/>
          <w:szCs w:val="28"/>
          <w:lang w:eastAsia="ru-RU"/>
        </w:rPr>
        <w:t>АПКиППРО</w:t>
      </w:r>
      <w:proofErr w:type="spellEnd"/>
      <w:r w:rsidRPr="005C6222">
        <w:rPr>
          <w:rFonts w:ascii="Trebuchet MS" w:eastAsia="Times New Roman" w:hAnsi="Trebuchet MS" w:cs="Times New Roman"/>
          <w:color w:val="474E55"/>
          <w:sz w:val="28"/>
          <w:szCs w:val="28"/>
          <w:lang w:eastAsia="ru-RU"/>
        </w:rPr>
        <w:t> </w:t>
      </w:r>
      <w:hyperlink r:id="rId5" w:tgtFrame="_blank" w:history="1">
        <w:r w:rsidRPr="005C6222">
          <w:rPr>
            <w:rFonts w:ascii="Calibri" w:eastAsia="Times New Roman" w:hAnsi="Calibri" w:cs="Times New Roman"/>
            <w:color w:val="7F7F7F"/>
            <w:sz w:val="28"/>
            <w:szCs w:val="28"/>
            <w:bdr w:val="none" w:sz="0" w:space="0" w:color="auto" w:frame="1"/>
            <w:lang w:eastAsia="ru-RU"/>
          </w:rPr>
          <w:t>http://olymp.apkpro.ru</w:t>
        </w:r>
      </w:hyperlink>
    </w:p>
    <w:p w:rsidR="00BD663C" w:rsidRPr="005C6222" w:rsidRDefault="00BD663C">
      <w:pPr>
        <w:rPr>
          <w:sz w:val="28"/>
          <w:szCs w:val="28"/>
        </w:rPr>
      </w:pPr>
    </w:p>
    <w:sectPr w:rsidR="00BD663C" w:rsidRPr="005C62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D687F"/>
    <w:multiLevelType w:val="multilevel"/>
    <w:tmpl w:val="1EBA3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222"/>
    <w:rsid w:val="005C6222"/>
    <w:rsid w:val="00BD6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BCEF47-8524-4766-B8B9-FB10A51D4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01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lymp.apkpro.ru/mm/mp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1892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1</cp:revision>
  <dcterms:created xsi:type="dcterms:W3CDTF">2017-11-13T12:16:00Z</dcterms:created>
  <dcterms:modified xsi:type="dcterms:W3CDTF">2017-11-13T12:18:00Z</dcterms:modified>
</cp:coreProperties>
</file>