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A" w:rsidRDefault="00FA079E">
      <w:pPr>
        <w:pStyle w:val="1"/>
        <w:spacing w:before="75"/>
        <w:ind w:left="989" w:right="1001"/>
      </w:pPr>
      <w:r>
        <w:t>Аннотация</w:t>
      </w:r>
    </w:p>
    <w:p w:rsidR="002E582A" w:rsidRDefault="00FA079E">
      <w:pPr>
        <w:ind w:left="989" w:right="1003"/>
        <w:jc w:val="center"/>
        <w:rPr>
          <w:b/>
          <w:sz w:val="24"/>
        </w:rPr>
      </w:pPr>
      <w:r>
        <w:rPr>
          <w:b/>
          <w:sz w:val="24"/>
        </w:rPr>
        <w:t xml:space="preserve">к рабочей программе внеурочной деятельности «Разговоры о </w:t>
      </w:r>
      <w:proofErr w:type="gramStart"/>
      <w:r>
        <w:rPr>
          <w:b/>
          <w:sz w:val="24"/>
        </w:rPr>
        <w:t>важном</w:t>
      </w:r>
      <w:proofErr w:type="gramEnd"/>
      <w:r>
        <w:rPr>
          <w:b/>
          <w:sz w:val="24"/>
        </w:rPr>
        <w:t>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2E582A" w:rsidRDefault="002E582A">
      <w:pPr>
        <w:pStyle w:val="a3"/>
        <w:ind w:left="0" w:firstLine="0"/>
        <w:jc w:val="left"/>
        <w:rPr>
          <w:b/>
        </w:rPr>
      </w:pPr>
    </w:p>
    <w:p w:rsidR="002E582A" w:rsidRDefault="00FA079E">
      <w:pPr>
        <w:pStyle w:val="a3"/>
        <w:ind w:right="120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t>.</w:t>
      </w:r>
    </w:p>
    <w:p w:rsidR="002E582A" w:rsidRDefault="00FA079E">
      <w:pPr>
        <w:pStyle w:val="a3"/>
        <w:ind w:right="11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2E582A" w:rsidRDefault="00FA079E">
      <w:pPr>
        <w:pStyle w:val="a4"/>
        <w:numPr>
          <w:ilvl w:val="0"/>
          <w:numId w:val="2"/>
        </w:numPr>
        <w:tabs>
          <w:tab w:val="left" w:pos="1542"/>
        </w:tabs>
        <w:ind w:right="121" w:firstLine="719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 Российской Федерации от 2 июля 2021 г. № 400 «О Стратегии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Российской Федерации».</w:t>
      </w:r>
    </w:p>
    <w:p w:rsidR="002E582A" w:rsidRDefault="00FA079E">
      <w:pPr>
        <w:pStyle w:val="a4"/>
        <w:numPr>
          <w:ilvl w:val="0"/>
          <w:numId w:val="2"/>
        </w:numPr>
        <w:tabs>
          <w:tab w:val="left" w:pos="1542"/>
        </w:tabs>
        <w:ind w:left="1541" w:hanging="721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риказ</w:t>
      </w:r>
      <w:r>
        <w:rPr>
          <w:spacing w:val="3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31.05.2021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</w:p>
    <w:p w:rsidR="002E582A" w:rsidRDefault="00FA079E">
      <w:pPr>
        <w:pStyle w:val="a3"/>
        <w:spacing w:before="1"/>
        <w:ind w:right="118" w:firstLine="0"/>
      </w:pP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образования». (</w:t>
      </w:r>
      <w:proofErr w:type="gramStart"/>
      <w:r>
        <w:t>Зарегистрирован</w:t>
      </w:r>
      <w:proofErr w:type="gramEnd"/>
      <w:r>
        <w:t xml:space="preserve"> 05.07.2021 № 64100.) (с изменениями и</w:t>
      </w:r>
      <w:r>
        <w:rPr>
          <w:spacing w:val="1"/>
        </w:rPr>
        <w:t xml:space="preserve"> </w:t>
      </w:r>
      <w:r>
        <w:t>дополнениями)</w:t>
      </w:r>
    </w:p>
    <w:p w:rsidR="002E582A" w:rsidRDefault="00FA079E">
      <w:pPr>
        <w:pStyle w:val="a4"/>
        <w:numPr>
          <w:ilvl w:val="0"/>
          <w:numId w:val="2"/>
        </w:numPr>
        <w:tabs>
          <w:tab w:val="left" w:pos="1542"/>
        </w:tabs>
        <w:ind w:right="122" w:firstLine="719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важном»»</w:t>
      </w:r>
      <w:r>
        <w:rPr>
          <w:spacing w:val="-4"/>
          <w:sz w:val="24"/>
        </w:rPr>
        <w:t xml:space="preserve"> </w:t>
      </w:r>
      <w:r>
        <w:rPr>
          <w:sz w:val="24"/>
        </w:rPr>
        <w:t>от 15.08.2022 №</w:t>
      </w:r>
      <w:r>
        <w:rPr>
          <w:spacing w:val="-1"/>
          <w:sz w:val="24"/>
        </w:rPr>
        <w:t xml:space="preserve"> </w:t>
      </w:r>
      <w:r>
        <w:rPr>
          <w:sz w:val="24"/>
        </w:rPr>
        <w:t>03-1190.</w:t>
      </w:r>
    </w:p>
    <w:p w:rsidR="002E582A" w:rsidRDefault="00FA079E">
      <w:pPr>
        <w:pStyle w:val="a4"/>
        <w:numPr>
          <w:ilvl w:val="0"/>
          <w:numId w:val="2"/>
        </w:numPr>
        <w:tabs>
          <w:tab w:val="left" w:pos="1542"/>
        </w:tabs>
        <w:ind w:left="1541" w:hanging="721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E582A" w:rsidRDefault="002E582A">
      <w:pPr>
        <w:pStyle w:val="a3"/>
        <w:ind w:left="0" w:firstLine="0"/>
        <w:jc w:val="left"/>
      </w:pPr>
      <w:bookmarkStart w:id="0" w:name="_GoBack"/>
      <w:bookmarkEnd w:id="0"/>
    </w:p>
    <w:p w:rsidR="002E582A" w:rsidRDefault="00FA079E">
      <w:pPr>
        <w:pStyle w:val="1"/>
        <w:jc w:val="both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отведено:</w:t>
      </w:r>
    </w:p>
    <w:p w:rsidR="002E582A" w:rsidRDefault="00FA079E">
      <w:pPr>
        <w:pStyle w:val="a3"/>
        <w:ind w:left="821" w:firstLine="0"/>
      </w:pPr>
      <w:r>
        <w:t>1-4</w:t>
      </w:r>
      <w:r>
        <w:rPr>
          <w:spacing w:val="-1"/>
        </w:rPr>
        <w:t xml:space="preserve"> </w:t>
      </w:r>
      <w:r>
        <w:t>класс-</w:t>
      </w:r>
      <w:r>
        <w:rPr>
          <w:spacing w:val="-2"/>
        </w:rPr>
        <w:t xml:space="preserve"> </w:t>
      </w:r>
      <w:r>
        <w:t>1ч.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:rsidR="002E582A" w:rsidRDefault="00FA079E">
      <w:pPr>
        <w:pStyle w:val="a3"/>
        <w:ind w:right="122"/>
      </w:pPr>
      <w:r>
        <w:t>Контроль осуществляется в соответствии с Положением о формах, 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 успеваемости 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p w:rsidR="002E582A" w:rsidRDefault="00FA079E">
      <w:pPr>
        <w:pStyle w:val="1"/>
        <w:spacing w:before="1"/>
        <w:jc w:val="both"/>
      </w:pPr>
      <w:r>
        <w:t>Взаимосвязь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</w:t>
      </w:r>
    </w:p>
    <w:p w:rsidR="002E582A" w:rsidRDefault="00FA079E">
      <w:pPr>
        <w:pStyle w:val="a3"/>
        <w:ind w:right="11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</w:t>
      </w:r>
      <w:r>
        <w:t>омендаций</w:t>
      </w:r>
      <w:r>
        <w:rPr>
          <w:spacing w:val="1"/>
        </w:rPr>
        <w:t xml:space="preserve"> </w:t>
      </w:r>
      <w:r>
        <w:t xml:space="preserve">примерной программы воспитания. Это позволяет на практике соединить </w:t>
      </w:r>
      <w:proofErr w:type="gramStart"/>
      <w:r>
        <w:t>обучающую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воспитательную деятельность педагога, ориентировать её не только на интеллектуальное, 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нравственное, 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ребёнка.</w:t>
      </w:r>
    </w:p>
    <w:p w:rsidR="002E582A" w:rsidRDefault="00FA079E">
      <w:pPr>
        <w:pStyle w:val="a3"/>
        <w:ind w:left="821" w:firstLine="0"/>
      </w:pPr>
      <w:r>
        <w:t>Это</w:t>
      </w:r>
      <w:r>
        <w:rPr>
          <w:spacing w:val="-2"/>
        </w:rPr>
        <w:t xml:space="preserve"> </w:t>
      </w:r>
      <w:r>
        <w:t>проявляется:</w:t>
      </w:r>
    </w:p>
    <w:p w:rsidR="002E582A" w:rsidRDefault="00FA079E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left="1541" w:hanging="7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приоритетов;</w:t>
      </w:r>
    </w:p>
    <w:p w:rsidR="002E582A" w:rsidRDefault="00FA079E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right="115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2E582A" w:rsidRDefault="00FA079E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right="123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вовлечённость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sectPr w:rsidR="002E582A">
      <w:type w:val="continuous"/>
      <w:pgSz w:w="11920" w:h="16850"/>
      <w:pgMar w:top="96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53A8"/>
    <w:multiLevelType w:val="hybridMultilevel"/>
    <w:tmpl w:val="1576959A"/>
    <w:lvl w:ilvl="0" w:tplc="A7C0E2BC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A247A">
      <w:numFmt w:val="bullet"/>
      <w:lvlText w:val="•"/>
      <w:lvlJc w:val="left"/>
      <w:pPr>
        <w:ind w:left="1069" w:hanging="720"/>
      </w:pPr>
      <w:rPr>
        <w:rFonts w:hint="default"/>
        <w:lang w:val="ru-RU" w:eastAsia="en-US" w:bidi="ar-SA"/>
      </w:rPr>
    </w:lvl>
    <w:lvl w:ilvl="2" w:tplc="DE8AEE20">
      <w:numFmt w:val="bullet"/>
      <w:lvlText w:val="•"/>
      <w:lvlJc w:val="left"/>
      <w:pPr>
        <w:ind w:left="2038" w:hanging="720"/>
      </w:pPr>
      <w:rPr>
        <w:rFonts w:hint="default"/>
        <w:lang w:val="ru-RU" w:eastAsia="en-US" w:bidi="ar-SA"/>
      </w:rPr>
    </w:lvl>
    <w:lvl w:ilvl="3" w:tplc="CD84DF28">
      <w:numFmt w:val="bullet"/>
      <w:lvlText w:val="•"/>
      <w:lvlJc w:val="left"/>
      <w:pPr>
        <w:ind w:left="3007" w:hanging="720"/>
      </w:pPr>
      <w:rPr>
        <w:rFonts w:hint="default"/>
        <w:lang w:val="ru-RU" w:eastAsia="en-US" w:bidi="ar-SA"/>
      </w:rPr>
    </w:lvl>
    <w:lvl w:ilvl="4" w:tplc="C6D46FAC">
      <w:numFmt w:val="bullet"/>
      <w:lvlText w:val="•"/>
      <w:lvlJc w:val="left"/>
      <w:pPr>
        <w:ind w:left="3976" w:hanging="720"/>
      </w:pPr>
      <w:rPr>
        <w:rFonts w:hint="default"/>
        <w:lang w:val="ru-RU" w:eastAsia="en-US" w:bidi="ar-SA"/>
      </w:rPr>
    </w:lvl>
    <w:lvl w:ilvl="5" w:tplc="84BC846A">
      <w:numFmt w:val="bullet"/>
      <w:lvlText w:val="•"/>
      <w:lvlJc w:val="left"/>
      <w:pPr>
        <w:ind w:left="4945" w:hanging="720"/>
      </w:pPr>
      <w:rPr>
        <w:rFonts w:hint="default"/>
        <w:lang w:val="ru-RU" w:eastAsia="en-US" w:bidi="ar-SA"/>
      </w:rPr>
    </w:lvl>
    <w:lvl w:ilvl="6" w:tplc="6D00221C">
      <w:numFmt w:val="bullet"/>
      <w:lvlText w:val="•"/>
      <w:lvlJc w:val="left"/>
      <w:pPr>
        <w:ind w:left="5914" w:hanging="720"/>
      </w:pPr>
      <w:rPr>
        <w:rFonts w:hint="default"/>
        <w:lang w:val="ru-RU" w:eastAsia="en-US" w:bidi="ar-SA"/>
      </w:rPr>
    </w:lvl>
    <w:lvl w:ilvl="7" w:tplc="FEE6441C">
      <w:numFmt w:val="bullet"/>
      <w:lvlText w:val="•"/>
      <w:lvlJc w:val="left"/>
      <w:pPr>
        <w:ind w:left="6883" w:hanging="720"/>
      </w:pPr>
      <w:rPr>
        <w:rFonts w:hint="default"/>
        <w:lang w:val="ru-RU" w:eastAsia="en-US" w:bidi="ar-SA"/>
      </w:rPr>
    </w:lvl>
    <w:lvl w:ilvl="8" w:tplc="78AA6D10">
      <w:numFmt w:val="bullet"/>
      <w:lvlText w:val="•"/>
      <w:lvlJc w:val="left"/>
      <w:pPr>
        <w:ind w:left="7852" w:hanging="720"/>
      </w:pPr>
      <w:rPr>
        <w:rFonts w:hint="default"/>
        <w:lang w:val="ru-RU" w:eastAsia="en-US" w:bidi="ar-SA"/>
      </w:rPr>
    </w:lvl>
  </w:abstractNum>
  <w:abstractNum w:abstractNumId="1">
    <w:nsid w:val="78273FEE"/>
    <w:multiLevelType w:val="hybridMultilevel"/>
    <w:tmpl w:val="B8EA7130"/>
    <w:lvl w:ilvl="0" w:tplc="BFC47DB0">
      <w:numFmt w:val="bullet"/>
      <w:lvlText w:val="•"/>
      <w:lvlJc w:val="left"/>
      <w:pPr>
        <w:ind w:left="10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25678">
      <w:numFmt w:val="bullet"/>
      <w:lvlText w:val="•"/>
      <w:lvlJc w:val="left"/>
      <w:pPr>
        <w:ind w:left="1069" w:hanging="720"/>
      </w:pPr>
      <w:rPr>
        <w:rFonts w:hint="default"/>
        <w:lang w:val="ru-RU" w:eastAsia="en-US" w:bidi="ar-SA"/>
      </w:rPr>
    </w:lvl>
    <w:lvl w:ilvl="2" w:tplc="8B5A7DC6">
      <w:numFmt w:val="bullet"/>
      <w:lvlText w:val="•"/>
      <w:lvlJc w:val="left"/>
      <w:pPr>
        <w:ind w:left="2038" w:hanging="720"/>
      </w:pPr>
      <w:rPr>
        <w:rFonts w:hint="default"/>
        <w:lang w:val="ru-RU" w:eastAsia="en-US" w:bidi="ar-SA"/>
      </w:rPr>
    </w:lvl>
    <w:lvl w:ilvl="3" w:tplc="7B62C266">
      <w:numFmt w:val="bullet"/>
      <w:lvlText w:val="•"/>
      <w:lvlJc w:val="left"/>
      <w:pPr>
        <w:ind w:left="3007" w:hanging="720"/>
      </w:pPr>
      <w:rPr>
        <w:rFonts w:hint="default"/>
        <w:lang w:val="ru-RU" w:eastAsia="en-US" w:bidi="ar-SA"/>
      </w:rPr>
    </w:lvl>
    <w:lvl w:ilvl="4" w:tplc="3E302DDA">
      <w:numFmt w:val="bullet"/>
      <w:lvlText w:val="•"/>
      <w:lvlJc w:val="left"/>
      <w:pPr>
        <w:ind w:left="3976" w:hanging="720"/>
      </w:pPr>
      <w:rPr>
        <w:rFonts w:hint="default"/>
        <w:lang w:val="ru-RU" w:eastAsia="en-US" w:bidi="ar-SA"/>
      </w:rPr>
    </w:lvl>
    <w:lvl w:ilvl="5" w:tplc="624C8F58">
      <w:numFmt w:val="bullet"/>
      <w:lvlText w:val="•"/>
      <w:lvlJc w:val="left"/>
      <w:pPr>
        <w:ind w:left="4945" w:hanging="720"/>
      </w:pPr>
      <w:rPr>
        <w:rFonts w:hint="default"/>
        <w:lang w:val="ru-RU" w:eastAsia="en-US" w:bidi="ar-SA"/>
      </w:rPr>
    </w:lvl>
    <w:lvl w:ilvl="6" w:tplc="C8B8E618">
      <w:numFmt w:val="bullet"/>
      <w:lvlText w:val="•"/>
      <w:lvlJc w:val="left"/>
      <w:pPr>
        <w:ind w:left="5914" w:hanging="720"/>
      </w:pPr>
      <w:rPr>
        <w:rFonts w:hint="default"/>
        <w:lang w:val="ru-RU" w:eastAsia="en-US" w:bidi="ar-SA"/>
      </w:rPr>
    </w:lvl>
    <w:lvl w:ilvl="7" w:tplc="D212833A">
      <w:numFmt w:val="bullet"/>
      <w:lvlText w:val="•"/>
      <w:lvlJc w:val="left"/>
      <w:pPr>
        <w:ind w:left="6883" w:hanging="720"/>
      </w:pPr>
      <w:rPr>
        <w:rFonts w:hint="default"/>
        <w:lang w:val="ru-RU" w:eastAsia="en-US" w:bidi="ar-SA"/>
      </w:rPr>
    </w:lvl>
    <w:lvl w:ilvl="8" w:tplc="A9547E5A">
      <w:numFmt w:val="bullet"/>
      <w:lvlText w:val="•"/>
      <w:lvlJc w:val="left"/>
      <w:pPr>
        <w:ind w:left="7852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582A"/>
    <w:rsid w:val="002E582A"/>
    <w:rsid w:val="00F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2023-09-18T10:42:00Z</dcterms:created>
  <dcterms:modified xsi:type="dcterms:W3CDTF">2023-09-18T11:03:00Z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