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09" w:rsidRDefault="00390D8D">
      <w:pPr>
        <w:pStyle w:val="1"/>
        <w:spacing w:before="71"/>
        <w:ind w:right="1838"/>
      </w:pPr>
      <w:r>
        <w:t>Аннотация</w:t>
      </w:r>
    </w:p>
    <w:p w:rsidR="00FA7909" w:rsidRDefault="00390D8D">
      <w:pPr>
        <w:ind w:left="2194" w:right="1845"/>
        <w:jc w:val="center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FA7909" w:rsidRDefault="00390D8D">
      <w:pPr>
        <w:pStyle w:val="1"/>
        <w:ind w:right="1840"/>
      </w:pPr>
      <w:r>
        <w:t>«Вероятность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статистика»</w:t>
      </w:r>
    </w:p>
    <w:p w:rsidR="00FA7909" w:rsidRDefault="00390D8D">
      <w:pPr>
        <w:pStyle w:val="a3"/>
        <w:ind w:right="110" w:firstLine="707"/>
      </w:pPr>
      <w:r>
        <w:t>Рабочая программа является приложением к основной образовательной программе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  <w:r>
        <w:t>.</w:t>
      </w:r>
    </w:p>
    <w:p w:rsidR="00FA7909" w:rsidRDefault="00390D8D">
      <w:pPr>
        <w:pStyle w:val="a3"/>
        <w:ind w:right="100" w:firstLine="707"/>
      </w:pPr>
      <w:r>
        <w:t>Рабочая программа по курсу внеурочной деятельности «Вероятность и статистика»</w:t>
      </w:r>
      <w:r>
        <w:rPr>
          <w:spacing w:val="1"/>
        </w:rPr>
        <w:t xml:space="preserve"> </w:t>
      </w:r>
      <w:r>
        <w:t>разработана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основе:</w:t>
      </w:r>
    </w:p>
    <w:p w:rsidR="00FA7909" w:rsidRDefault="00390D8D">
      <w:pPr>
        <w:pStyle w:val="a4"/>
        <w:numPr>
          <w:ilvl w:val="0"/>
          <w:numId w:val="2"/>
        </w:numPr>
        <w:tabs>
          <w:tab w:val="left" w:pos="463"/>
        </w:tabs>
        <w:ind w:right="106"/>
        <w:jc w:val="both"/>
        <w:rPr>
          <w:sz w:val="24"/>
        </w:rPr>
      </w:pPr>
      <w:proofErr w:type="spellStart"/>
      <w:r>
        <w:rPr>
          <w:sz w:val="24"/>
        </w:rPr>
        <w:t>Федеральныйзакон</w:t>
      </w:r>
      <w:proofErr w:type="spellEnd"/>
      <w:r>
        <w:rPr>
          <w:spacing w:val="60"/>
          <w:sz w:val="24"/>
        </w:rPr>
        <w:t xml:space="preserve"> </w:t>
      </w:r>
      <w:r>
        <w:rPr>
          <w:sz w:val="24"/>
        </w:rPr>
        <w:t>"Об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   Федерации" от 29.12.2012 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273-ФЗ.</w:t>
      </w:r>
    </w:p>
    <w:p w:rsidR="00FA7909" w:rsidRDefault="00390D8D">
      <w:pPr>
        <w:pStyle w:val="a4"/>
        <w:numPr>
          <w:ilvl w:val="0"/>
          <w:numId w:val="2"/>
        </w:numPr>
        <w:tabs>
          <w:tab w:val="left" w:pos="463"/>
        </w:tabs>
        <w:ind w:right="108"/>
        <w:jc w:val="both"/>
        <w:rPr>
          <w:sz w:val="24"/>
        </w:rPr>
      </w:pPr>
      <w:r>
        <w:rPr>
          <w:sz w:val="24"/>
        </w:rPr>
        <w:t>Стратегия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от 2 июля 2021 г. № 400 «О Стратегии национальной 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Федерации».</w:t>
      </w:r>
    </w:p>
    <w:p w:rsidR="00FA7909" w:rsidRDefault="00390D8D">
      <w:pPr>
        <w:pStyle w:val="a4"/>
        <w:numPr>
          <w:ilvl w:val="0"/>
          <w:numId w:val="2"/>
        </w:numPr>
        <w:tabs>
          <w:tab w:val="left" w:pos="463"/>
        </w:tabs>
        <w:spacing w:before="1"/>
        <w:ind w:right="114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287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8"/>
          <w:sz w:val="24"/>
        </w:rPr>
        <w:t xml:space="preserve"> </w:t>
      </w:r>
      <w:r>
        <w:rPr>
          <w:sz w:val="24"/>
        </w:rPr>
        <w:t>(Зарегистрирован Минюстом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05.07.2021 №</w:t>
      </w:r>
      <w:r>
        <w:rPr>
          <w:spacing w:val="-2"/>
          <w:sz w:val="24"/>
        </w:rPr>
        <w:t xml:space="preserve"> </w:t>
      </w:r>
      <w:r>
        <w:rPr>
          <w:sz w:val="24"/>
        </w:rPr>
        <w:t>64101).</w:t>
      </w:r>
    </w:p>
    <w:p w:rsidR="00FA7909" w:rsidRDefault="00390D8D">
      <w:pPr>
        <w:pStyle w:val="a4"/>
        <w:numPr>
          <w:ilvl w:val="0"/>
          <w:numId w:val="2"/>
        </w:numPr>
        <w:tabs>
          <w:tab w:val="left" w:pos="463"/>
        </w:tabs>
        <w:ind w:right="11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18.07.2022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568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внесении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изменений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13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13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8"/>
          <w:sz w:val="24"/>
        </w:rPr>
        <w:t xml:space="preserve"> </w:t>
      </w:r>
      <w:r>
        <w:rPr>
          <w:sz w:val="24"/>
        </w:rPr>
        <w:t>(Зарегистрирован Минюстом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17.08.2022 №</w:t>
      </w:r>
      <w:r>
        <w:rPr>
          <w:spacing w:val="-1"/>
          <w:sz w:val="24"/>
        </w:rPr>
        <w:t xml:space="preserve"> </w:t>
      </w:r>
      <w:r>
        <w:rPr>
          <w:sz w:val="24"/>
        </w:rPr>
        <w:t>69675).</w:t>
      </w:r>
    </w:p>
    <w:p w:rsidR="00FA7909" w:rsidRDefault="00390D8D">
      <w:pPr>
        <w:pStyle w:val="a4"/>
        <w:numPr>
          <w:ilvl w:val="0"/>
          <w:numId w:val="2"/>
        </w:numPr>
        <w:tabs>
          <w:tab w:val="left" w:pos="463"/>
        </w:tabs>
        <w:ind w:right="107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18.05.2023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370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федеральной образовательной программы основного общего 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-1"/>
          <w:sz w:val="24"/>
        </w:rPr>
        <w:t xml:space="preserve"> </w:t>
      </w:r>
      <w:r>
        <w:rPr>
          <w:sz w:val="24"/>
        </w:rPr>
        <w:t>Минюстом России</w:t>
      </w:r>
      <w:r>
        <w:rPr>
          <w:sz w:val="24"/>
        </w:rPr>
        <w:t xml:space="preserve"> 12.07.2023 №</w:t>
      </w:r>
      <w:r>
        <w:rPr>
          <w:spacing w:val="-1"/>
          <w:sz w:val="24"/>
        </w:rPr>
        <w:t xml:space="preserve"> </w:t>
      </w:r>
      <w:r>
        <w:rPr>
          <w:sz w:val="24"/>
        </w:rPr>
        <w:t>74223).</w:t>
      </w:r>
    </w:p>
    <w:p w:rsidR="00FA7909" w:rsidRDefault="00390D8D">
      <w:pPr>
        <w:pStyle w:val="a4"/>
        <w:numPr>
          <w:ilvl w:val="0"/>
          <w:numId w:val="2"/>
        </w:numPr>
        <w:tabs>
          <w:tab w:val="left" w:pos="463"/>
        </w:tabs>
        <w:ind w:hanging="361"/>
        <w:jc w:val="both"/>
        <w:rPr>
          <w:sz w:val="24"/>
        </w:rPr>
      </w:pP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FA7909" w:rsidRDefault="00390D8D">
      <w:pPr>
        <w:pStyle w:val="a4"/>
        <w:numPr>
          <w:ilvl w:val="0"/>
          <w:numId w:val="2"/>
        </w:numPr>
        <w:tabs>
          <w:tab w:val="left" w:pos="463"/>
        </w:tabs>
        <w:ind w:right="104"/>
        <w:jc w:val="both"/>
        <w:rPr>
          <w:sz w:val="24"/>
        </w:rPr>
      </w:pPr>
      <w:bookmarkStart w:id="0" w:name="_GoBack"/>
      <w:bookmarkEnd w:id="0"/>
      <w:r>
        <w:rPr>
          <w:sz w:val="24"/>
        </w:rPr>
        <w:t>Федеральной образовательной программы основного общего образования (далее – ФОП</w:t>
      </w:r>
      <w:r>
        <w:rPr>
          <w:spacing w:val="1"/>
          <w:sz w:val="24"/>
        </w:rPr>
        <w:t xml:space="preserve"> </w:t>
      </w:r>
      <w:r>
        <w:rPr>
          <w:sz w:val="24"/>
        </w:rPr>
        <w:t>ООО), утвержденной приказом Министерства просвещения Российской Федерации от 18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-1"/>
          <w:sz w:val="24"/>
        </w:rPr>
        <w:t xml:space="preserve"> </w:t>
      </w:r>
      <w:r>
        <w:rPr>
          <w:sz w:val="24"/>
        </w:rPr>
        <w:t>2023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370</w:t>
      </w:r>
    </w:p>
    <w:p w:rsidR="00FA7909" w:rsidRDefault="00FA7909">
      <w:pPr>
        <w:pStyle w:val="a3"/>
        <w:spacing w:before="1"/>
        <w:ind w:left="0" w:firstLine="0"/>
        <w:jc w:val="left"/>
      </w:pPr>
    </w:p>
    <w:p w:rsidR="00FA7909" w:rsidRDefault="00390D8D">
      <w:pPr>
        <w:pStyle w:val="1"/>
        <w:ind w:left="1170"/>
        <w:jc w:val="left"/>
      </w:pP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отведено:</w:t>
      </w:r>
    </w:p>
    <w:p w:rsidR="00FA7909" w:rsidRDefault="00390D8D">
      <w:pPr>
        <w:pStyle w:val="a3"/>
        <w:ind w:firstLine="0"/>
        <w:jc w:val="left"/>
      </w:pPr>
      <w:r>
        <w:t>9</w:t>
      </w:r>
      <w:r>
        <w:rPr>
          <w:spacing w:val="-1"/>
        </w:rPr>
        <w:t xml:space="preserve"> </w:t>
      </w:r>
      <w:r>
        <w:t>класс-</w:t>
      </w:r>
      <w:r>
        <w:rPr>
          <w:spacing w:val="-2"/>
        </w:rPr>
        <w:t xml:space="preserve"> </w:t>
      </w:r>
      <w:r>
        <w:t>2ч. в</w:t>
      </w:r>
      <w:r>
        <w:rPr>
          <w:spacing w:val="-2"/>
        </w:rPr>
        <w:t xml:space="preserve"> </w:t>
      </w:r>
      <w:r>
        <w:t>неделю, не</w:t>
      </w:r>
      <w:r>
        <w:rPr>
          <w:spacing w:val="-2"/>
        </w:rPr>
        <w:t xml:space="preserve"> </w:t>
      </w:r>
      <w:r>
        <w:t>менее 68ч.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год. Занятия</w:t>
      </w:r>
      <w:r>
        <w:rPr>
          <w:spacing w:val="-6"/>
        </w:rPr>
        <w:t xml:space="preserve"> </w:t>
      </w:r>
      <w:r>
        <w:t>проводятся 2</w:t>
      </w:r>
      <w:r>
        <w:rPr>
          <w:spacing w:val="-6"/>
        </w:rPr>
        <w:t xml:space="preserve"> </w:t>
      </w:r>
      <w:r>
        <w:t>раза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неделю.</w:t>
      </w:r>
    </w:p>
    <w:p w:rsidR="00FA7909" w:rsidRDefault="00390D8D">
      <w:pPr>
        <w:pStyle w:val="a3"/>
        <w:ind w:firstLine="0"/>
        <w:jc w:val="left"/>
      </w:pPr>
      <w:r>
        <w:t>Контроль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Положением</w:t>
      </w:r>
      <w:r>
        <w:rPr>
          <w:spacing w:val="-1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формах,</w:t>
      </w:r>
      <w:r>
        <w:rPr>
          <w:spacing w:val="-9"/>
        </w:rPr>
        <w:t xml:space="preserve"> </w:t>
      </w:r>
      <w:r>
        <w:t>периодичности,</w:t>
      </w:r>
      <w:r>
        <w:rPr>
          <w:spacing w:val="-12"/>
        </w:rPr>
        <w:t xml:space="preserve"> </w:t>
      </w:r>
      <w:r>
        <w:t>порядке</w:t>
      </w:r>
      <w:r>
        <w:rPr>
          <w:spacing w:val="-57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 и</w:t>
      </w:r>
      <w:r>
        <w:rPr>
          <w:spacing w:val="-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обучающихся.</w:t>
      </w:r>
    </w:p>
    <w:p w:rsidR="00FA7909" w:rsidRDefault="00FA7909">
      <w:pPr>
        <w:pStyle w:val="a3"/>
        <w:ind w:left="0" w:firstLine="0"/>
        <w:jc w:val="left"/>
      </w:pPr>
    </w:p>
    <w:p w:rsidR="00FA7909" w:rsidRDefault="00390D8D">
      <w:pPr>
        <w:pStyle w:val="1"/>
        <w:ind w:left="462"/>
        <w:jc w:val="left"/>
      </w:pPr>
      <w:r>
        <w:t>Взаимосвязь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программой</w:t>
      </w:r>
      <w:r>
        <w:rPr>
          <w:spacing w:val="-4"/>
        </w:rPr>
        <w:t xml:space="preserve"> </w:t>
      </w:r>
      <w:r>
        <w:t>воспитания</w:t>
      </w:r>
    </w:p>
    <w:p w:rsidR="00FA7909" w:rsidRDefault="00FA7909">
      <w:pPr>
        <w:pStyle w:val="a3"/>
        <w:ind w:left="0" w:firstLine="0"/>
        <w:jc w:val="left"/>
        <w:rPr>
          <w:b/>
        </w:rPr>
      </w:pPr>
    </w:p>
    <w:p w:rsidR="00FA7909" w:rsidRDefault="00390D8D">
      <w:pPr>
        <w:pStyle w:val="a3"/>
        <w:ind w:right="100" w:firstLine="707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</w:t>
      </w:r>
      <w:r>
        <w:t>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соединить</w:t>
      </w:r>
      <w:r>
        <w:rPr>
          <w:spacing w:val="1"/>
        </w:rPr>
        <w:t xml:space="preserve"> </w:t>
      </w:r>
      <w:r>
        <w:t>обучающую</w:t>
      </w:r>
      <w:r>
        <w:rPr>
          <w:spacing w:val="1"/>
        </w:rPr>
        <w:t xml:space="preserve"> </w:t>
      </w:r>
      <w:r>
        <w:t>и 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-1"/>
        </w:rPr>
        <w:t xml:space="preserve"> </w:t>
      </w:r>
      <w:r>
        <w:t>социальное развитие</w:t>
      </w:r>
      <w:r>
        <w:rPr>
          <w:spacing w:val="-1"/>
        </w:rPr>
        <w:t xml:space="preserve"> </w:t>
      </w:r>
      <w:r>
        <w:t>ребёнка. Это</w:t>
      </w:r>
      <w:r>
        <w:rPr>
          <w:spacing w:val="-1"/>
        </w:rPr>
        <w:t xml:space="preserve"> </w:t>
      </w:r>
      <w:r>
        <w:t>проявляется:</w:t>
      </w:r>
    </w:p>
    <w:p w:rsidR="00FA7909" w:rsidRDefault="00390D8D">
      <w:pPr>
        <w:pStyle w:val="a4"/>
        <w:numPr>
          <w:ilvl w:val="0"/>
          <w:numId w:val="1"/>
        </w:numPr>
        <w:tabs>
          <w:tab w:val="left" w:pos="595"/>
        </w:tabs>
        <w:spacing w:before="1" w:line="338" w:lineRule="exact"/>
        <w:ind w:hanging="234"/>
        <w:jc w:val="left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выделении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цели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приоритетов;</w:t>
      </w:r>
    </w:p>
    <w:p w:rsidR="00FA7909" w:rsidRDefault="00390D8D">
      <w:pPr>
        <w:pStyle w:val="a4"/>
        <w:numPr>
          <w:ilvl w:val="1"/>
          <w:numId w:val="1"/>
        </w:numPr>
        <w:tabs>
          <w:tab w:val="left" w:pos="1535"/>
        </w:tabs>
        <w:spacing w:before="4" w:line="232" w:lineRule="auto"/>
        <w:ind w:right="632" w:firstLine="707"/>
        <w:jc w:val="left"/>
        <w:rPr>
          <w:sz w:val="24"/>
        </w:rPr>
      </w:pPr>
      <w:r>
        <w:rPr>
          <w:sz w:val="24"/>
        </w:rPr>
        <w:t>в приоритете личностных результатов реализации программы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нашедших свое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конкретизацию 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воспитания;</w:t>
      </w:r>
    </w:p>
    <w:p w:rsidR="00FA7909" w:rsidRDefault="00390D8D">
      <w:pPr>
        <w:pStyle w:val="a4"/>
        <w:numPr>
          <w:ilvl w:val="1"/>
          <w:numId w:val="1"/>
        </w:numPr>
        <w:tabs>
          <w:tab w:val="left" w:pos="1535"/>
        </w:tabs>
        <w:spacing w:before="9" w:line="232" w:lineRule="auto"/>
        <w:ind w:right="860" w:firstLine="707"/>
        <w:jc w:val="left"/>
        <w:rPr>
          <w:sz w:val="24"/>
        </w:rPr>
      </w:pPr>
      <w:r>
        <w:rPr>
          <w:sz w:val="24"/>
        </w:rPr>
        <w:t xml:space="preserve">в интерактивных формах занятий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 xml:space="preserve"> обучающихся, обеспечивающих их</w:t>
      </w:r>
      <w:r>
        <w:rPr>
          <w:spacing w:val="-57"/>
          <w:sz w:val="24"/>
        </w:rPr>
        <w:t xml:space="preserve"> </w:t>
      </w:r>
      <w:r>
        <w:rPr>
          <w:sz w:val="24"/>
        </w:rPr>
        <w:t>вовлеченность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1"/>
          <w:sz w:val="24"/>
        </w:rPr>
        <w:t xml:space="preserve"> </w:t>
      </w:r>
      <w:r>
        <w:rPr>
          <w:sz w:val="24"/>
        </w:rPr>
        <w:t>и сверстниками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sectPr w:rsidR="00FA7909">
      <w:type w:val="continuous"/>
      <w:pgSz w:w="11910" w:h="16840"/>
      <w:pgMar w:top="1040" w:right="7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948D5"/>
    <w:multiLevelType w:val="hybridMultilevel"/>
    <w:tmpl w:val="A210E840"/>
    <w:lvl w:ilvl="0" w:tplc="79064562">
      <w:start w:val="1"/>
      <w:numFmt w:val="decimal"/>
      <w:lvlText w:val="%1)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987A4E">
      <w:numFmt w:val="bullet"/>
      <w:lvlText w:val="•"/>
      <w:lvlJc w:val="left"/>
      <w:pPr>
        <w:ind w:left="640" w:hanging="360"/>
      </w:pPr>
      <w:rPr>
        <w:rFonts w:hint="default"/>
        <w:lang w:val="ru-RU" w:eastAsia="en-US" w:bidi="ar-SA"/>
      </w:rPr>
    </w:lvl>
    <w:lvl w:ilvl="2" w:tplc="A724B8E6">
      <w:numFmt w:val="bullet"/>
      <w:lvlText w:val="•"/>
      <w:lvlJc w:val="left"/>
      <w:pPr>
        <w:ind w:left="1671" w:hanging="360"/>
      </w:pPr>
      <w:rPr>
        <w:rFonts w:hint="default"/>
        <w:lang w:val="ru-RU" w:eastAsia="en-US" w:bidi="ar-SA"/>
      </w:rPr>
    </w:lvl>
    <w:lvl w:ilvl="3" w:tplc="D6787838">
      <w:numFmt w:val="bullet"/>
      <w:lvlText w:val="•"/>
      <w:lvlJc w:val="left"/>
      <w:pPr>
        <w:ind w:left="2703" w:hanging="360"/>
      </w:pPr>
      <w:rPr>
        <w:rFonts w:hint="default"/>
        <w:lang w:val="ru-RU" w:eastAsia="en-US" w:bidi="ar-SA"/>
      </w:rPr>
    </w:lvl>
    <w:lvl w:ilvl="4" w:tplc="7CF0A628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F96A0622">
      <w:numFmt w:val="bullet"/>
      <w:lvlText w:val="•"/>
      <w:lvlJc w:val="left"/>
      <w:pPr>
        <w:ind w:left="4767" w:hanging="360"/>
      </w:pPr>
      <w:rPr>
        <w:rFonts w:hint="default"/>
        <w:lang w:val="ru-RU" w:eastAsia="en-US" w:bidi="ar-SA"/>
      </w:rPr>
    </w:lvl>
    <w:lvl w:ilvl="6" w:tplc="98BE410E">
      <w:numFmt w:val="bullet"/>
      <w:lvlText w:val="•"/>
      <w:lvlJc w:val="left"/>
      <w:pPr>
        <w:ind w:left="5799" w:hanging="360"/>
      </w:pPr>
      <w:rPr>
        <w:rFonts w:hint="default"/>
        <w:lang w:val="ru-RU" w:eastAsia="en-US" w:bidi="ar-SA"/>
      </w:rPr>
    </w:lvl>
    <w:lvl w:ilvl="7" w:tplc="268C5206">
      <w:numFmt w:val="bullet"/>
      <w:lvlText w:val="•"/>
      <w:lvlJc w:val="left"/>
      <w:pPr>
        <w:ind w:left="6830" w:hanging="360"/>
      </w:pPr>
      <w:rPr>
        <w:rFonts w:hint="default"/>
        <w:lang w:val="ru-RU" w:eastAsia="en-US" w:bidi="ar-SA"/>
      </w:rPr>
    </w:lvl>
    <w:lvl w:ilvl="8" w:tplc="2DF456D8">
      <w:numFmt w:val="bullet"/>
      <w:lvlText w:val="•"/>
      <w:lvlJc w:val="left"/>
      <w:pPr>
        <w:ind w:left="7862" w:hanging="360"/>
      </w:pPr>
      <w:rPr>
        <w:rFonts w:hint="default"/>
        <w:lang w:val="ru-RU" w:eastAsia="en-US" w:bidi="ar-SA"/>
      </w:rPr>
    </w:lvl>
  </w:abstractNum>
  <w:abstractNum w:abstractNumId="1">
    <w:nsid w:val="71621741"/>
    <w:multiLevelType w:val="hybridMultilevel"/>
    <w:tmpl w:val="7C7E78C4"/>
    <w:lvl w:ilvl="0" w:tplc="52449006">
      <w:numFmt w:val="bullet"/>
      <w:lvlText w:val=""/>
      <w:lvlJc w:val="left"/>
      <w:pPr>
        <w:ind w:left="594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BD44B5A">
      <w:numFmt w:val="bullet"/>
      <w:lvlText w:val=""/>
      <w:lvlJc w:val="left"/>
      <w:pPr>
        <w:ind w:left="594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BF8A51C">
      <w:numFmt w:val="bullet"/>
      <w:lvlText w:val="•"/>
      <w:lvlJc w:val="left"/>
      <w:pPr>
        <w:ind w:left="2465" w:hanging="233"/>
      </w:pPr>
      <w:rPr>
        <w:rFonts w:hint="default"/>
        <w:lang w:val="ru-RU" w:eastAsia="en-US" w:bidi="ar-SA"/>
      </w:rPr>
    </w:lvl>
    <w:lvl w:ilvl="3" w:tplc="8F6A4BE2">
      <w:numFmt w:val="bullet"/>
      <w:lvlText w:val="•"/>
      <w:lvlJc w:val="left"/>
      <w:pPr>
        <w:ind w:left="3397" w:hanging="233"/>
      </w:pPr>
      <w:rPr>
        <w:rFonts w:hint="default"/>
        <w:lang w:val="ru-RU" w:eastAsia="en-US" w:bidi="ar-SA"/>
      </w:rPr>
    </w:lvl>
    <w:lvl w:ilvl="4" w:tplc="7B0C042A">
      <w:numFmt w:val="bullet"/>
      <w:lvlText w:val="•"/>
      <w:lvlJc w:val="left"/>
      <w:pPr>
        <w:ind w:left="4330" w:hanging="233"/>
      </w:pPr>
      <w:rPr>
        <w:rFonts w:hint="default"/>
        <w:lang w:val="ru-RU" w:eastAsia="en-US" w:bidi="ar-SA"/>
      </w:rPr>
    </w:lvl>
    <w:lvl w:ilvl="5" w:tplc="1610B5F8">
      <w:numFmt w:val="bullet"/>
      <w:lvlText w:val="•"/>
      <w:lvlJc w:val="left"/>
      <w:pPr>
        <w:ind w:left="5263" w:hanging="233"/>
      </w:pPr>
      <w:rPr>
        <w:rFonts w:hint="default"/>
        <w:lang w:val="ru-RU" w:eastAsia="en-US" w:bidi="ar-SA"/>
      </w:rPr>
    </w:lvl>
    <w:lvl w:ilvl="6" w:tplc="6B40DB58">
      <w:numFmt w:val="bullet"/>
      <w:lvlText w:val="•"/>
      <w:lvlJc w:val="left"/>
      <w:pPr>
        <w:ind w:left="6195" w:hanging="233"/>
      </w:pPr>
      <w:rPr>
        <w:rFonts w:hint="default"/>
        <w:lang w:val="ru-RU" w:eastAsia="en-US" w:bidi="ar-SA"/>
      </w:rPr>
    </w:lvl>
    <w:lvl w:ilvl="7" w:tplc="372CDD56">
      <w:numFmt w:val="bullet"/>
      <w:lvlText w:val="•"/>
      <w:lvlJc w:val="left"/>
      <w:pPr>
        <w:ind w:left="7128" w:hanging="233"/>
      </w:pPr>
      <w:rPr>
        <w:rFonts w:hint="default"/>
        <w:lang w:val="ru-RU" w:eastAsia="en-US" w:bidi="ar-SA"/>
      </w:rPr>
    </w:lvl>
    <w:lvl w:ilvl="8" w:tplc="B986E904">
      <w:numFmt w:val="bullet"/>
      <w:lvlText w:val="•"/>
      <w:lvlJc w:val="left"/>
      <w:pPr>
        <w:ind w:left="8061" w:hanging="23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A7909"/>
    <w:rsid w:val="00390D8D"/>
    <w:rsid w:val="00FA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9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2" w:hanging="36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62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9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2" w:hanging="36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62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3</cp:revision>
  <dcterms:created xsi:type="dcterms:W3CDTF">2023-09-18T11:36:00Z</dcterms:created>
  <dcterms:modified xsi:type="dcterms:W3CDTF">2023-09-18T12:05:00Z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2023-09-18T00:00:00Z</vt:filetime>
  </property>
</Properties>
</file>